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C9F0" w14:textId="3D165383" w:rsidR="007A298E" w:rsidRDefault="00B71937">
      <w:pPr>
        <w:ind w:left="720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065B4868" wp14:editId="1419CE91">
            <wp:extent cx="1676400" cy="1123950"/>
            <wp:effectExtent l="0" t="0" r="0" b="0"/>
            <wp:docPr id="1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2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D2EB4C3" w14:textId="77777777" w:rsidR="007A298E" w:rsidRDefault="007A298E"/>
    <w:p w14:paraId="23D955A3" w14:textId="3199A4C8" w:rsidR="007A298E" w:rsidRDefault="001A786A">
      <w:pPr>
        <w:rPr>
          <w:rFonts w:ascii="TTE180BC68t00" w:hAnsi="TTE180BC68t00" w:cs="TTE180BC68t00"/>
          <w:sz w:val="21"/>
          <w:szCs w:val="23"/>
        </w:rPr>
      </w:pPr>
      <w:r>
        <w:rPr>
          <w:b/>
        </w:rPr>
        <w:t xml:space="preserve">Application for a </w:t>
      </w:r>
      <w:r w:rsidR="00A07F30">
        <w:rPr>
          <w:b/>
        </w:rPr>
        <w:t>Spirit of Lanarkshire Wind Energy Cooperative</w:t>
      </w:r>
      <w:r w:rsidR="00F57C59">
        <w:rPr>
          <w:b/>
        </w:rPr>
        <w:t xml:space="preserve"> </w:t>
      </w:r>
      <w:r w:rsidR="00A07F30">
        <w:rPr>
          <w:b/>
        </w:rPr>
        <w:t>(</w:t>
      </w:r>
      <w:r>
        <w:rPr>
          <w:b/>
        </w:rPr>
        <w:t>SOLWEC</w:t>
      </w:r>
      <w:r w:rsidR="00A07F30">
        <w:rPr>
          <w:b/>
        </w:rPr>
        <w:t>)</w:t>
      </w:r>
      <w:r>
        <w:rPr>
          <w:b/>
        </w:rPr>
        <w:t xml:space="preserve"> Community Fund grant for your organisation’s project </w:t>
      </w:r>
    </w:p>
    <w:p w14:paraId="63B71BEA" w14:textId="77777777" w:rsidR="007A298E" w:rsidRDefault="007A298E">
      <w:pPr>
        <w:rPr>
          <w:rFonts w:ascii="TTE180BC68t00" w:hAnsi="TTE180BC68t00" w:cs="TTE180BC68t00"/>
          <w:sz w:val="21"/>
          <w:szCs w:val="23"/>
        </w:rPr>
      </w:pPr>
    </w:p>
    <w:p w14:paraId="02B6C7B6" w14:textId="606F3AD2" w:rsidR="007A298E" w:rsidRDefault="001A786A">
      <w:pPr>
        <w:spacing w:after="120"/>
        <w:rPr>
          <w:rFonts w:cs="TTE180BC68t00"/>
        </w:rPr>
      </w:pPr>
      <w:r>
        <w:rPr>
          <w:rFonts w:cs="TTE180BC68t00"/>
        </w:rPr>
        <w:t xml:space="preserve">Use this form to email a grant application on behalf of your organisation with relevant supporting </w:t>
      </w:r>
      <w:r w:rsidRPr="00670A89">
        <w:rPr>
          <w:rFonts w:cs="TTE180BC68t00"/>
        </w:rPr>
        <w:t xml:space="preserve">documentation to: </w:t>
      </w:r>
      <w:hyperlink r:id="rId6" w:history="1">
        <w:r w:rsidR="00670A89" w:rsidRPr="001D07CA">
          <w:rPr>
            <w:rStyle w:val="Hyperlink"/>
          </w:rPr>
          <w:t>info@spiritoflanarkshire.coop</w:t>
        </w:r>
      </w:hyperlink>
    </w:p>
    <w:p w14:paraId="39185394" w14:textId="22E7C008" w:rsidR="007A298E" w:rsidRDefault="001A786A" w:rsidP="00B71937">
      <w:pPr>
        <w:spacing w:after="120"/>
        <w:rPr>
          <w:rFonts w:cs="TTE180BC68t00"/>
          <w:color w:val="000000"/>
          <w:highlight w:val="yellow"/>
        </w:rPr>
      </w:pPr>
      <w:r w:rsidRPr="00B71937">
        <w:rPr>
          <w:rFonts w:cs="TTE180BC68t00"/>
          <w:color w:val="000000"/>
        </w:rPr>
        <w:t xml:space="preserve">We can also accept hard copy applications to </w:t>
      </w:r>
      <w:r w:rsidR="00B71937" w:rsidRPr="00B71937">
        <w:rPr>
          <w:rFonts w:cs="TTE180BC68t00"/>
          <w:color w:val="000000"/>
        </w:rPr>
        <w:t>SOLWEC, c/o Energy4All,</w:t>
      </w:r>
      <w:r w:rsidRPr="00B71937">
        <w:rPr>
          <w:rFonts w:cs="TTE180BC68t00"/>
          <w:color w:val="000000"/>
        </w:rPr>
        <w:t xml:space="preserve"> </w:t>
      </w:r>
      <w:r w:rsidR="00B71937" w:rsidRPr="00B71937">
        <w:rPr>
          <w:rFonts w:cs="TTE180BC68t00"/>
          <w:color w:val="000000"/>
        </w:rPr>
        <w:t>Unit 26, Trinity Enterprise Centre,</w:t>
      </w:r>
      <w:r w:rsidR="00B71937">
        <w:rPr>
          <w:rFonts w:cs="TTE180BC68t00"/>
          <w:color w:val="000000"/>
        </w:rPr>
        <w:t xml:space="preserve"> </w:t>
      </w:r>
      <w:r w:rsidR="00B71937" w:rsidRPr="00B71937">
        <w:rPr>
          <w:rFonts w:cs="TTE180BC68t00"/>
          <w:color w:val="000000"/>
        </w:rPr>
        <w:t>Furness Business Park,</w:t>
      </w:r>
      <w:r w:rsidR="00B71937">
        <w:rPr>
          <w:rFonts w:cs="TTE180BC68t00"/>
          <w:color w:val="000000"/>
        </w:rPr>
        <w:t xml:space="preserve"> </w:t>
      </w:r>
      <w:r w:rsidR="00B71937" w:rsidRPr="00B71937">
        <w:rPr>
          <w:rFonts w:cs="TTE180BC68t00"/>
          <w:color w:val="000000"/>
        </w:rPr>
        <w:t>Barrow-in-Furness,</w:t>
      </w:r>
      <w:r w:rsidR="00B71937">
        <w:rPr>
          <w:rFonts w:cs="TTE180BC68t00"/>
          <w:color w:val="000000"/>
        </w:rPr>
        <w:t xml:space="preserve"> </w:t>
      </w:r>
      <w:r w:rsidR="00B71937" w:rsidRPr="00B71937">
        <w:rPr>
          <w:rFonts w:cs="TTE180BC68t00"/>
          <w:color w:val="000000"/>
        </w:rPr>
        <w:t>Cumbria, LA14 2PN</w:t>
      </w:r>
    </w:p>
    <w:p w14:paraId="7C1024BC" w14:textId="016D0DF8" w:rsidR="001D07CA" w:rsidRDefault="001A786A">
      <w:pPr>
        <w:spacing w:after="120"/>
        <w:rPr>
          <w:rFonts w:cs="TTE180BC68t00"/>
        </w:rPr>
      </w:pPr>
      <w:r w:rsidRPr="00B71937">
        <w:rPr>
          <w:rFonts w:cs="TTE180BC68t00"/>
        </w:rPr>
        <w:t>Applications must reach us by</w:t>
      </w:r>
      <w:r w:rsidR="00F57C59">
        <w:rPr>
          <w:rFonts w:cs="TTE180BC68t00"/>
        </w:rPr>
        <w:t xml:space="preserve"> 28 Feb</w:t>
      </w:r>
      <w:r w:rsidRPr="00B71937">
        <w:rPr>
          <w:rFonts w:cs="TTE180BC68t00"/>
        </w:rPr>
        <w:t xml:space="preserve"> 202</w:t>
      </w:r>
      <w:r w:rsidR="00F57C59">
        <w:rPr>
          <w:rFonts w:cs="TTE180BC68t00"/>
        </w:rPr>
        <w:t>3</w:t>
      </w:r>
      <w:r w:rsidR="00B71937">
        <w:rPr>
          <w:rFonts w:cs="TTE180BC68t00"/>
        </w:rPr>
        <w:t>.</w:t>
      </w:r>
      <w:r w:rsidR="001D07CA">
        <w:rPr>
          <w:rFonts w:cs="TTE180BC68t00"/>
        </w:rPr>
        <w:t xml:space="preserve"> </w:t>
      </w:r>
    </w:p>
    <w:p w14:paraId="60F1715A" w14:textId="6A7A976D" w:rsidR="007A298E" w:rsidRDefault="001A786A">
      <w:pPr>
        <w:spacing w:after="120"/>
        <w:rPr>
          <w:rFonts w:cs="TTE180BC68t00"/>
        </w:rPr>
      </w:pPr>
      <w:r>
        <w:rPr>
          <w:rFonts w:cs="TTE180BC68t00"/>
        </w:rPr>
        <w:t xml:space="preserve">We will acknowledge applications within 21 days of receipt.  </w:t>
      </w:r>
    </w:p>
    <w:p w14:paraId="2996736C" w14:textId="7B8AC66D" w:rsidR="007A298E" w:rsidRDefault="001A786A">
      <w:pPr>
        <w:spacing w:after="120"/>
        <w:rPr>
          <w:rFonts w:cs="TTE180BC68t00"/>
        </w:rPr>
      </w:pPr>
      <w:r>
        <w:rPr>
          <w:rFonts w:cs="TTE180BC68t00"/>
        </w:rPr>
        <w:t xml:space="preserve">Applications will be assessed </w:t>
      </w:r>
      <w:r w:rsidR="00F57C59">
        <w:rPr>
          <w:rFonts w:cs="TTE180BC68t00"/>
        </w:rPr>
        <w:t>at the SOLWEC Board meeting in March 2023</w:t>
      </w:r>
      <w:r>
        <w:rPr>
          <w:rFonts w:cs="TTE180BC68t00"/>
        </w:rPr>
        <w:t xml:space="preserve">. If a decision to make a grant is agreed, SOLWEC will contact you </w:t>
      </w:r>
      <w:r w:rsidRPr="00B71937">
        <w:rPr>
          <w:rFonts w:cs="TTE180BC68t00"/>
        </w:rPr>
        <w:t>to discuss methods of payment.</w:t>
      </w:r>
    </w:p>
    <w:p w14:paraId="423C9E82" w14:textId="7BD1DD79" w:rsidR="001D07CA" w:rsidRDefault="001D07CA">
      <w:pPr>
        <w:spacing w:after="120"/>
        <w:rPr>
          <w:rFonts w:cs="TTE180BC68t00"/>
        </w:rPr>
      </w:pPr>
      <w:r>
        <w:rPr>
          <w:rFonts w:cs="TTE180BC68t00"/>
        </w:rPr>
        <w:t xml:space="preserve">For more information and our application guidance document see </w:t>
      </w:r>
      <w:hyperlink r:id="rId7" w:history="1">
        <w:r w:rsidRPr="001D07CA">
          <w:rPr>
            <w:rStyle w:val="Hyperlink"/>
            <w:rFonts w:cs="TTE180BC68t00"/>
          </w:rPr>
          <w:t>https://www.spiritoflanarkshire.coop/community-benefit/</w:t>
        </w:r>
      </w:hyperlink>
    </w:p>
    <w:p w14:paraId="0BD6B507" w14:textId="77777777" w:rsidR="007A298E" w:rsidRDefault="001A786A">
      <w:pPr>
        <w:spacing w:after="120"/>
        <w:rPr>
          <w:rFonts w:cs="TTE180BC68t00"/>
        </w:rPr>
      </w:pPr>
      <w:r>
        <w:rPr>
          <w:rFonts w:cs="TTE180BC68t00"/>
          <w:b/>
          <w:bCs/>
          <w:u w:val="single"/>
        </w:rPr>
        <w:t>About Your Organisation</w:t>
      </w:r>
    </w:p>
    <w:tbl>
      <w:tblPr>
        <w:tblW w:w="9067" w:type="dxa"/>
        <w:tblLook w:val="0000" w:firstRow="0" w:lastRow="0" w:firstColumn="0" w:lastColumn="0" w:noHBand="0" w:noVBand="0"/>
      </w:tblPr>
      <w:tblGrid>
        <w:gridCol w:w="4947"/>
        <w:gridCol w:w="4120"/>
      </w:tblGrid>
      <w:tr w:rsidR="007A298E" w14:paraId="20FA0AC6" w14:textId="77777777">
        <w:trPr>
          <w:trHeight w:val="41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943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>Organisation Name: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043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0A78D258" w14:textId="77777777">
        <w:trPr>
          <w:trHeight w:val="430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1F01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>Organisation Address: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315F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2AAADE55" w14:textId="77777777">
        <w:trPr>
          <w:trHeight w:val="717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2B9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>Type of organisation e.g registered charity, co-operative, company, voluntary organisation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9B5B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1CB5F90D" w14:textId="77777777">
        <w:trPr>
          <w:trHeight w:val="467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2869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 xml:space="preserve">Registration details if applicable (SCIO or company number, date of registration, etc)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391" w14:textId="77777777" w:rsidR="007A298E" w:rsidRDefault="007A298E">
            <w:pPr>
              <w:spacing w:after="120"/>
              <w:rPr>
                <w:rFonts w:cs="TTE180BC68t00"/>
                <w:sz w:val="23"/>
                <w:szCs w:val="23"/>
              </w:rPr>
            </w:pPr>
          </w:p>
        </w:tc>
      </w:tr>
      <w:tr w:rsidR="007A298E" w14:paraId="1BE6C7E9" w14:textId="77777777">
        <w:trPr>
          <w:trHeight w:val="467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41E" w14:textId="50B0CC43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>Does your organisation have a constitution or  governance document?</w:t>
            </w:r>
            <w:r w:rsidR="00B71937">
              <w:rPr>
                <w:rFonts w:cs="TTE180BC68t00"/>
                <w:sz w:val="23"/>
                <w:szCs w:val="23"/>
              </w:rPr>
              <w:t xml:space="preserve"> If so please supply a copy with your application.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55CF" w14:textId="77777777" w:rsidR="007A298E" w:rsidRDefault="007A298E">
            <w:pPr>
              <w:spacing w:after="120"/>
              <w:rPr>
                <w:rFonts w:cs="TTE180BC68t00"/>
                <w:sz w:val="23"/>
                <w:szCs w:val="23"/>
              </w:rPr>
            </w:pPr>
          </w:p>
        </w:tc>
      </w:tr>
      <w:tr w:rsidR="007A298E" w14:paraId="4241B13C" w14:textId="77777777">
        <w:trPr>
          <w:trHeight w:val="41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3B9" w14:textId="77777777" w:rsidR="007A298E" w:rsidRDefault="001A786A">
            <w:pPr>
              <w:tabs>
                <w:tab w:val="left" w:pos="3060"/>
              </w:tabs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sz w:val="23"/>
                <w:szCs w:val="23"/>
              </w:rPr>
              <w:t>What are the main aims of your organisation?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253F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20B159EC" w14:textId="77777777">
        <w:trPr>
          <w:trHeight w:val="49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3258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Cs/>
                <w:sz w:val="23"/>
                <w:szCs w:val="23"/>
              </w:rPr>
              <w:t>Name of person</w:t>
            </w:r>
            <w:r>
              <w:rPr>
                <w:rFonts w:cs="TTE180BC68t00"/>
                <w:sz w:val="23"/>
                <w:szCs w:val="23"/>
              </w:rPr>
              <w:t xml:space="preserve"> (with phone and email details) to be contacted for queries about this project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B38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</w:tbl>
    <w:p w14:paraId="4ED37FC3" w14:textId="77777777" w:rsidR="007A298E" w:rsidRDefault="007A298E"/>
    <w:p w14:paraId="22D92B31" w14:textId="77777777" w:rsidR="007A298E" w:rsidRDefault="001A786A">
      <w:pPr>
        <w:spacing w:after="120"/>
        <w:rPr>
          <w:rFonts w:cs="TTE180BC68t00"/>
          <w:b/>
          <w:sz w:val="23"/>
          <w:szCs w:val="23"/>
          <w:u w:val="single"/>
        </w:rPr>
      </w:pPr>
      <w:r>
        <w:rPr>
          <w:rFonts w:cs="TTE180BC68t00"/>
          <w:b/>
          <w:sz w:val="23"/>
          <w:szCs w:val="23"/>
          <w:u w:val="single"/>
        </w:rPr>
        <w:t>Financial Information</w:t>
      </w:r>
    </w:p>
    <w:tbl>
      <w:tblPr>
        <w:tblW w:w="9010" w:type="dxa"/>
        <w:tblLook w:val="0000" w:firstRow="0" w:lastRow="0" w:firstColumn="0" w:lastColumn="0" w:noHBand="0" w:noVBand="0"/>
      </w:tblPr>
      <w:tblGrid>
        <w:gridCol w:w="4883"/>
        <w:gridCol w:w="4127"/>
      </w:tblGrid>
      <w:tr w:rsidR="007A298E" w14:paraId="4F095B9D" w14:textId="77777777">
        <w:trPr>
          <w:trHeight w:val="135"/>
        </w:trPr>
        <w:tc>
          <w:tcPr>
            <w:tcW w:w="4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B7FE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Bank Details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3FCD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Account Name</w:t>
            </w:r>
          </w:p>
        </w:tc>
      </w:tr>
      <w:tr w:rsidR="007A298E" w14:paraId="7F82FB9E" w14:textId="77777777">
        <w:trPr>
          <w:trHeight w:val="135"/>
        </w:trPr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A7B" w14:textId="77777777" w:rsidR="007A298E" w:rsidRDefault="007A298E">
            <w:pPr>
              <w:rPr>
                <w:rFonts w:cs="TTE180BC68t00"/>
                <w:b/>
                <w:sz w:val="23"/>
                <w:szCs w:val="23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BF5C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Sort Code</w:t>
            </w:r>
          </w:p>
        </w:tc>
      </w:tr>
      <w:tr w:rsidR="007A298E" w14:paraId="2985361E" w14:textId="77777777">
        <w:trPr>
          <w:trHeight w:val="135"/>
        </w:trPr>
        <w:tc>
          <w:tcPr>
            <w:tcW w:w="4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C60" w14:textId="77777777" w:rsidR="007A298E" w:rsidRDefault="007A298E">
            <w:pPr>
              <w:rPr>
                <w:rFonts w:cs="TTE180BC68t00"/>
                <w:b/>
                <w:sz w:val="23"/>
                <w:szCs w:val="23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200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Account Number</w:t>
            </w:r>
          </w:p>
        </w:tc>
      </w:tr>
      <w:tr w:rsidR="007A298E" w14:paraId="508E52C9" w14:textId="77777777">
        <w:trPr>
          <w:trHeight w:val="76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EA26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What unrestricted reserves does your organisation have? </w:t>
            </w:r>
            <w:r>
              <w:rPr>
                <w:rFonts w:cs="TTE180BC68t00"/>
                <w:sz w:val="23"/>
                <w:szCs w:val="23"/>
              </w:rPr>
              <w:t>(These are funds which are not already ring fenced for a particular project).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80F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</w:tbl>
    <w:p w14:paraId="7F0AD2F7" w14:textId="77777777" w:rsidR="007A298E" w:rsidRDefault="007A298E">
      <w:pPr>
        <w:rPr>
          <w:rFonts w:cs="TTE180BC68t00"/>
          <w:b/>
          <w:sz w:val="23"/>
          <w:szCs w:val="23"/>
          <w:u w:val="single"/>
        </w:rPr>
      </w:pPr>
    </w:p>
    <w:p w14:paraId="5D4C47CA" w14:textId="77777777" w:rsidR="007A298E" w:rsidRDefault="001A786A">
      <w:pPr>
        <w:rPr>
          <w:rFonts w:cs="TTE180BC68t00"/>
          <w:b/>
          <w:sz w:val="23"/>
          <w:szCs w:val="23"/>
          <w:u w:val="single"/>
        </w:rPr>
      </w:pPr>
      <w:r>
        <w:br w:type="page"/>
      </w:r>
      <w:r>
        <w:rPr>
          <w:rFonts w:cs="TTE180BC68t00"/>
          <w:b/>
          <w:sz w:val="23"/>
          <w:szCs w:val="23"/>
          <w:u w:val="single"/>
        </w:rPr>
        <w:lastRenderedPageBreak/>
        <w:t>About Your Project</w:t>
      </w:r>
    </w:p>
    <w:tbl>
      <w:tblPr>
        <w:tblW w:w="9010" w:type="dxa"/>
        <w:tblLook w:val="0000" w:firstRow="0" w:lastRow="0" w:firstColumn="0" w:lastColumn="0" w:noHBand="0" w:noVBand="0"/>
      </w:tblPr>
      <w:tblGrid>
        <w:gridCol w:w="4883"/>
        <w:gridCol w:w="4127"/>
      </w:tblGrid>
      <w:tr w:rsidR="007A298E" w14:paraId="00226BC5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255C" w14:textId="77777777" w:rsidR="007A298E" w:rsidRDefault="001A786A">
            <w:pPr>
              <w:spacing w:after="120"/>
              <w:rPr>
                <w:rFonts w:cs="TTE180BC68t00"/>
                <w:b/>
              </w:rPr>
            </w:pPr>
            <w:r>
              <w:rPr>
                <w:rFonts w:cs="TTE180BC68t00"/>
                <w:b/>
                <w:sz w:val="23"/>
                <w:szCs w:val="23"/>
              </w:rPr>
              <w:t>Project title</w:t>
            </w:r>
            <w:r>
              <w:rPr>
                <w:rFonts w:ascii="TTE180BC68t00" w:hAnsi="TTE180BC68t00" w:cs="TTE180BC68t00"/>
                <w:b/>
                <w:sz w:val="23"/>
                <w:szCs w:val="23"/>
              </w:rPr>
              <w:t>: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289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3BCEBDDC" w14:textId="77777777">
        <w:trPr>
          <w:trHeight w:val="1168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84F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Description of the project </w:t>
            </w:r>
            <w:r>
              <w:rPr>
                <w:rFonts w:cs="TTE180BC68t00"/>
                <w:sz w:val="23"/>
                <w:szCs w:val="23"/>
              </w:rPr>
              <w:t xml:space="preserve">– include the nature of the project, its timeframe and how you will implement it – </w:t>
            </w:r>
            <w:r>
              <w:rPr>
                <w:rFonts w:cs="TTE180BC68t00"/>
                <w:b/>
                <w:sz w:val="23"/>
                <w:szCs w:val="23"/>
              </w:rPr>
              <w:t>provide supporting documentation</w:t>
            </w:r>
            <w:r>
              <w:rPr>
                <w:rFonts w:cs="TTE180BC68t00"/>
                <w:sz w:val="23"/>
                <w:szCs w:val="23"/>
              </w:rPr>
              <w:t xml:space="preserve"> if necessary.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AD5" w14:textId="77777777" w:rsidR="007A298E" w:rsidRDefault="007A298E">
            <w:pPr>
              <w:rPr>
                <w:rFonts w:cs="TTE180BC68t00"/>
                <w:sz w:val="23"/>
                <w:szCs w:val="23"/>
              </w:rPr>
            </w:pPr>
          </w:p>
        </w:tc>
      </w:tr>
      <w:tr w:rsidR="007A298E" w14:paraId="3C768FC4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868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Project objectives</w:t>
            </w:r>
            <w:r>
              <w:rPr>
                <w:rFonts w:cs="TTE180BC68t00"/>
                <w:b/>
                <w:sz w:val="23"/>
                <w:szCs w:val="23"/>
              </w:rPr>
              <w:br/>
            </w:r>
            <w:r>
              <w:rPr>
                <w:rFonts w:cs="TTE180BC68t00"/>
                <w:sz w:val="23"/>
                <w:szCs w:val="23"/>
              </w:rPr>
              <w:t>Please explain how these link to the aims of the SOLWEC Community Fund outline in the Guidance note.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1C32" w14:textId="77777777" w:rsidR="007A298E" w:rsidRDefault="007A298E">
            <w:pPr>
              <w:rPr>
                <w:rFonts w:cs="TTE180BC68t00"/>
                <w:sz w:val="23"/>
                <w:szCs w:val="23"/>
              </w:rPr>
            </w:pPr>
          </w:p>
        </w:tc>
      </w:tr>
      <w:tr w:rsidR="007A298E" w14:paraId="7A3EC773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7BC" w14:textId="77777777" w:rsidR="007A298E" w:rsidRDefault="001A786A">
            <w:pPr>
              <w:tabs>
                <w:tab w:val="left" w:pos="4479"/>
              </w:tabs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Where will the project take place?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DF7E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292EDE5B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F85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Who will benefit from the project? </w:t>
            </w:r>
            <w:r>
              <w:rPr>
                <w:rFonts w:cs="TTE180BC68t00"/>
                <w:sz w:val="23"/>
                <w:szCs w:val="23"/>
              </w:rPr>
              <w:t>Please give estimated numbers for each type of beneficiary.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CE30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44FBE214" w14:textId="77777777">
        <w:trPr>
          <w:trHeight w:val="98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1783" w14:textId="77777777" w:rsidR="007A298E" w:rsidRDefault="001A786A">
            <w:pPr>
              <w:spacing w:after="120"/>
              <w:rPr>
                <w:rFonts w:cs="TTE180BC68t00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Project cost </w:t>
            </w:r>
            <w:r>
              <w:rPr>
                <w:rFonts w:cs="TTE180BC68t00"/>
                <w:sz w:val="23"/>
                <w:szCs w:val="23"/>
              </w:rPr>
              <w:t xml:space="preserve">– please state the total project cost and provide a breakdown – </w:t>
            </w:r>
            <w:r>
              <w:rPr>
                <w:rFonts w:cs="TTE180BC68t00"/>
                <w:b/>
                <w:sz w:val="23"/>
                <w:szCs w:val="23"/>
              </w:rPr>
              <w:t xml:space="preserve">provide supporting documentation </w:t>
            </w:r>
            <w:r>
              <w:rPr>
                <w:rFonts w:cs="TTE180BC68t00"/>
                <w:sz w:val="23"/>
                <w:szCs w:val="23"/>
              </w:rPr>
              <w:t>– e.g. supplier’s quotes.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6E2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1470DC0D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FB5A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What is the grant value you are seeking? </w:t>
            </w:r>
            <w:r>
              <w:rPr>
                <w:rFonts w:cs="TTE180BC68t00"/>
                <w:sz w:val="23"/>
                <w:szCs w:val="23"/>
              </w:rPr>
              <w:t>– if any other funding sources are being considered, please identify the source and the funding.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642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63FB98B5" w14:textId="77777777">
        <w:trPr>
          <w:trHeight w:val="76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896E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>If your organisation has unrestricted reserves of more than the amount applied for please explain why these cannot be used for this project.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2F55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7473ED27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6DF" w14:textId="77777777" w:rsidR="007A298E" w:rsidRPr="00B71937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 w:rsidRPr="00B71937">
              <w:rPr>
                <w:rFonts w:cs="TTE180BC68t00"/>
                <w:b/>
                <w:sz w:val="23"/>
                <w:szCs w:val="23"/>
              </w:rPr>
              <w:t>Communication</w:t>
            </w:r>
            <w:r w:rsidRPr="00B71937">
              <w:rPr>
                <w:rFonts w:cs="TTE180BC68t00"/>
                <w:sz w:val="23"/>
                <w:szCs w:val="23"/>
              </w:rPr>
              <w:t xml:space="preserve"> - how will you communicate the project’s benefits to your stakeholders.</w:t>
            </w:r>
          </w:p>
          <w:p w14:paraId="1291C12A" w14:textId="77777777" w:rsidR="007A298E" w:rsidRDefault="001A786A">
            <w:pPr>
              <w:spacing w:after="120"/>
              <w:rPr>
                <w:rFonts w:cs="TTE180BC68t00"/>
                <w:b/>
                <w:sz w:val="23"/>
                <w:szCs w:val="23"/>
                <w:highlight w:val="yellow"/>
              </w:rPr>
            </w:pPr>
            <w:r w:rsidRPr="00B71937">
              <w:rPr>
                <w:rFonts w:cs="TTE180BC68t00"/>
                <w:sz w:val="23"/>
                <w:szCs w:val="23"/>
              </w:rPr>
              <w:t>How will you acknowledge this grant in your communications?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E2A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</w:tbl>
    <w:p w14:paraId="1E5DE097" w14:textId="77777777" w:rsidR="007A298E" w:rsidRDefault="007A298E"/>
    <w:p w14:paraId="127DB83B" w14:textId="77777777" w:rsidR="007A298E" w:rsidRDefault="001A786A">
      <w:pPr>
        <w:spacing w:after="120"/>
        <w:rPr>
          <w:rFonts w:cs="TTE180BC68t00"/>
          <w:b/>
          <w:sz w:val="23"/>
          <w:szCs w:val="23"/>
          <w:u w:val="single"/>
        </w:rPr>
      </w:pPr>
      <w:r>
        <w:rPr>
          <w:rFonts w:cs="TTE180BC68t00"/>
          <w:b/>
          <w:sz w:val="23"/>
          <w:szCs w:val="23"/>
          <w:u w:val="single"/>
        </w:rPr>
        <w:t>Declaration</w:t>
      </w:r>
    </w:p>
    <w:p w14:paraId="7C116BD3" w14:textId="77777777" w:rsidR="007A298E" w:rsidRDefault="001A786A">
      <w:pPr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I certify that the information contained in this application is correct, and that I am authorised to make the application on behalf of the above group.</w:t>
      </w:r>
      <w:r>
        <w:rPr>
          <w:rFonts w:cs="TTE180BC68t00"/>
          <w:sz w:val="23"/>
          <w:szCs w:val="23"/>
        </w:rPr>
        <w:br/>
      </w:r>
      <w:r>
        <w:rPr>
          <w:rFonts w:cs="TTE180BC68t00"/>
          <w:sz w:val="23"/>
          <w:szCs w:val="23"/>
        </w:rPr>
        <w:br/>
        <w:t>I confirm that if a grant is awarded:</w:t>
      </w:r>
    </w:p>
    <w:p w14:paraId="436266ED" w14:textId="77777777" w:rsidR="007A298E" w:rsidRDefault="001A786A">
      <w:pPr>
        <w:pStyle w:val="ListParagraph"/>
        <w:numPr>
          <w:ilvl w:val="0"/>
          <w:numId w:val="2"/>
        </w:numPr>
        <w:ind w:hanging="360"/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It will only be spent for the purposes described above.</w:t>
      </w:r>
    </w:p>
    <w:p w14:paraId="311373E1" w14:textId="77777777" w:rsidR="007A298E" w:rsidRDefault="001A786A">
      <w:pPr>
        <w:pStyle w:val="ListParagraph"/>
        <w:numPr>
          <w:ilvl w:val="0"/>
          <w:numId w:val="2"/>
        </w:numPr>
        <w:ind w:hanging="360"/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We will inform the SOLWEC board of any changes to our project which could result in a delay in spending the grant or a change to the items purchased.</w:t>
      </w:r>
    </w:p>
    <w:p w14:paraId="52515A26" w14:textId="77777777" w:rsidR="007A298E" w:rsidRDefault="001A786A">
      <w:pPr>
        <w:pStyle w:val="ListParagraph"/>
        <w:numPr>
          <w:ilvl w:val="0"/>
          <w:numId w:val="2"/>
        </w:numPr>
        <w:ind w:hanging="360"/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We will provide the SOLWEC board with a project report and receipts within 3 months of completion of the project.</w:t>
      </w:r>
    </w:p>
    <w:p w14:paraId="15FC54B9" w14:textId="77777777" w:rsidR="007A298E" w:rsidRDefault="001A786A">
      <w:pPr>
        <w:pStyle w:val="ListParagraph"/>
        <w:numPr>
          <w:ilvl w:val="0"/>
          <w:numId w:val="2"/>
        </w:numPr>
        <w:ind w:hanging="360"/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We will return any unspent grant to the SOLWEC Community Fund.</w:t>
      </w:r>
    </w:p>
    <w:p w14:paraId="0C4B0CC9" w14:textId="77777777" w:rsidR="007A298E" w:rsidRDefault="001A786A">
      <w:pPr>
        <w:pStyle w:val="ListParagraph"/>
        <w:numPr>
          <w:ilvl w:val="0"/>
          <w:numId w:val="2"/>
        </w:numPr>
        <w:ind w:hanging="360"/>
        <w:rPr>
          <w:rFonts w:cs="TTE180BC68t00"/>
          <w:sz w:val="23"/>
          <w:szCs w:val="23"/>
        </w:rPr>
      </w:pPr>
      <w:r>
        <w:rPr>
          <w:rFonts w:cs="TTE180BC68t00"/>
          <w:sz w:val="23"/>
          <w:szCs w:val="23"/>
        </w:rPr>
        <w:t>We will acknowledge the SOLWEC Community Fund in publicity related to this project.</w:t>
      </w:r>
    </w:p>
    <w:p w14:paraId="36362AC0" w14:textId="77777777" w:rsidR="007A298E" w:rsidRDefault="001A786A">
      <w:pPr>
        <w:pStyle w:val="ListParagraph"/>
        <w:numPr>
          <w:ilvl w:val="0"/>
          <w:numId w:val="2"/>
        </w:numPr>
        <w:ind w:hanging="360"/>
      </w:pPr>
      <w:r>
        <w:rPr>
          <w:rFonts w:cs="TTE180BC68t00"/>
          <w:bCs/>
          <w:sz w:val="23"/>
          <w:szCs w:val="23"/>
        </w:rPr>
        <w:t>We agree to SOLWEC publicising our project.</w:t>
      </w:r>
    </w:p>
    <w:tbl>
      <w:tblPr>
        <w:tblW w:w="9010" w:type="dxa"/>
        <w:tblLook w:val="0000" w:firstRow="0" w:lastRow="0" w:firstColumn="0" w:lastColumn="0" w:noHBand="0" w:noVBand="0"/>
      </w:tblPr>
      <w:tblGrid>
        <w:gridCol w:w="4883"/>
        <w:gridCol w:w="4127"/>
      </w:tblGrid>
      <w:tr w:rsidR="007A298E" w14:paraId="5B54B1F1" w14:textId="77777777">
        <w:trPr>
          <w:trHeight w:val="76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D646" w14:textId="77777777" w:rsidR="007A298E" w:rsidRDefault="001A786A">
            <w:pPr>
              <w:spacing w:after="120"/>
              <w:rPr>
                <w:rFonts w:cs="TTE180BC68t00"/>
                <w:sz w:val="23"/>
                <w:szCs w:val="23"/>
              </w:rPr>
            </w:pPr>
            <w:r>
              <w:rPr>
                <w:rFonts w:cs="TTE180BC68t00"/>
                <w:b/>
                <w:sz w:val="23"/>
                <w:szCs w:val="23"/>
              </w:rPr>
              <w:t xml:space="preserve">Signature, name and title of the senior person in your organisation </w:t>
            </w:r>
            <w:r>
              <w:rPr>
                <w:rFonts w:cs="TTE180BC68t00"/>
                <w:sz w:val="23"/>
                <w:szCs w:val="23"/>
              </w:rPr>
              <w:t>(with authority for this project)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30F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  <w:tr w:rsidR="007A298E" w14:paraId="4ED23AED" w14:textId="77777777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4CEE" w14:textId="77777777" w:rsidR="007A298E" w:rsidRDefault="001A786A">
            <w:pPr>
              <w:spacing w:after="120"/>
              <w:rPr>
                <w:rFonts w:cs="TTE180BC68t00"/>
              </w:rPr>
            </w:pPr>
            <w:r>
              <w:rPr>
                <w:rFonts w:cs="TTE180BC68t00"/>
                <w:b/>
                <w:sz w:val="23"/>
                <w:szCs w:val="23"/>
              </w:rPr>
              <w:t>Date of submission: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3343" w14:textId="77777777" w:rsidR="007A298E" w:rsidRDefault="007A298E">
            <w:pPr>
              <w:spacing w:after="120"/>
              <w:rPr>
                <w:rFonts w:cs="TTE180BC68t00"/>
                <w:b/>
                <w:sz w:val="23"/>
                <w:szCs w:val="23"/>
              </w:rPr>
            </w:pPr>
          </w:p>
        </w:tc>
      </w:tr>
    </w:tbl>
    <w:p w14:paraId="722B68AA" w14:textId="77777777" w:rsidR="001A786A" w:rsidRDefault="001A786A">
      <w:pPr>
        <w:rPr>
          <w:sz w:val="6"/>
        </w:rPr>
      </w:pPr>
    </w:p>
    <w:sectPr w:rsidR="001A786A">
      <w:pgSz w:w="11900" w:h="16840"/>
      <w:pgMar w:top="709" w:right="843" w:bottom="567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BC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77B9"/>
    <w:multiLevelType w:val="multilevel"/>
    <w:tmpl w:val="5DA577B9"/>
    <w:name w:val="Numbered list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5DA577BA"/>
    <w:multiLevelType w:val="multilevel"/>
    <w:tmpl w:val="5DA577BA"/>
    <w:name w:val="Numbered list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DA577BB"/>
    <w:multiLevelType w:val="multilevel"/>
    <w:tmpl w:val="5DA577BB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DA577BC"/>
    <w:multiLevelType w:val="multilevel"/>
    <w:tmpl w:val="5DA577BC"/>
    <w:name w:val="Numbered list 4"/>
    <w:lvl w:ilvl="0">
      <w:numFmt w:val="bullet"/>
      <w:lvlText w:val="-"/>
      <w:lvlJc w:val="left"/>
      <w:rPr>
        <w:rFonts w:ascii="TTE180BC68t00" w:hAnsi="TTE180BC68t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 w16cid:durableId="613291958">
    <w:abstractNumId w:val="0"/>
  </w:num>
  <w:num w:numId="2" w16cid:durableId="509299932">
    <w:abstractNumId w:val="1"/>
  </w:num>
  <w:num w:numId="3" w16cid:durableId="1353342336">
    <w:abstractNumId w:val="2"/>
  </w:num>
  <w:num w:numId="4" w16cid:durableId="110592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37"/>
    <w:rsid w:val="0003610B"/>
    <w:rsid w:val="001A786A"/>
    <w:rsid w:val="001D07CA"/>
    <w:rsid w:val="00670A89"/>
    <w:rsid w:val="007A298E"/>
    <w:rsid w:val="00A07F30"/>
    <w:rsid w:val="00B71937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12975"/>
  <w15:chartTrackingRefBased/>
  <w15:docId w15:val="{41C81A33-E315-47FA-8190-41A4524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D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ritoflanarkshire.coop/community-benef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anet%20Moxley\Janet%20Documents\SOLWEC\Grant%20documentation\info@spiritoflanarkshire.co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Moxley</cp:lastModifiedBy>
  <cp:revision>2</cp:revision>
  <cp:lastPrinted>2022-08-22T12:48:00Z</cp:lastPrinted>
  <dcterms:created xsi:type="dcterms:W3CDTF">2022-12-21T11:12:00Z</dcterms:created>
  <dcterms:modified xsi:type="dcterms:W3CDTF">2022-12-21T11:12:00Z</dcterms:modified>
</cp:coreProperties>
</file>